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76" w:rsidRPr="00150BB3" w:rsidRDefault="00C72076" w:rsidP="00C7207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08080"/>
          <w:sz w:val="19"/>
          <w:szCs w:val="19"/>
        </w:rPr>
      </w:pPr>
      <w:r w:rsidRPr="00D47D2C">
        <w:rPr>
          <w:rFonts w:ascii="Tahoma" w:eastAsia="Times New Roman" w:hAnsi="Tahoma" w:cs="Tahoma"/>
          <w:b/>
          <w:bCs/>
          <w:color w:val="808080"/>
          <w:sz w:val="19"/>
          <w:szCs w:val="19"/>
        </w:rPr>
        <w:t>Catálogo</w:t>
      </w:r>
      <w:r w:rsidR="00150BB3">
        <w:rPr>
          <w:rFonts w:ascii="Tahoma" w:eastAsia="Times New Roman" w:hAnsi="Tahoma" w:cs="Tahoma"/>
          <w:b/>
          <w:bCs/>
          <w:color w:val="808080"/>
          <w:sz w:val="19"/>
          <w:szCs w:val="19"/>
        </w:rPr>
        <w:t xml:space="preserve"> de cuentas de pago de las empresas del Grupo Walmart:</w:t>
      </w:r>
      <w:bookmarkStart w:id="0" w:name="_GoBack"/>
      <w:bookmarkEnd w:id="0"/>
    </w:p>
    <w:tbl>
      <w:tblPr>
        <w:tblW w:w="5000" w:type="pct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3"/>
        <w:gridCol w:w="7435"/>
      </w:tblGrid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val="en-US"/>
              </w:rPr>
              <w:t>Clave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</w:rPr>
              <w:t>Descripción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Efectivo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Cheque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nominativo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Transferencia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electrónica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de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fondos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.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Tarjeta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de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Crédito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Monedero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Electrónico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Dinero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Electrónico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Vales de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Despena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Tarjeta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de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Débito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Tarjeta</w:t>
            </w: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 xml:space="preserve"> de </w:t>
            </w: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Servicio</w:t>
            </w:r>
          </w:p>
        </w:tc>
      </w:tr>
      <w:tr w:rsidR="00C72076" w:rsidRPr="00C72076" w:rsidTr="00C720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72076"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8"/>
                <w:szCs w:val="18"/>
                <w:lang w:val="en-US"/>
              </w:rPr>
            </w:pPr>
            <w:r w:rsidRPr="00C646DE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Otros</w:t>
            </w:r>
          </w:p>
        </w:tc>
      </w:tr>
    </w:tbl>
    <w:p w:rsidR="00C72076" w:rsidRPr="00C72076" w:rsidRDefault="00C72076" w:rsidP="00C72076">
      <w:pPr>
        <w:spacing w:after="75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32"/>
        <w:gridCol w:w="1071"/>
        <w:gridCol w:w="2321"/>
        <w:gridCol w:w="804"/>
      </w:tblGrid>
      <w:tr w:rsidR="00C72076" w:rsidRPr="00C72076" w:rsidTr="00C72076">
        <w:trPr>
          <w:tblCellSpacing w:w="0" w:type="dxa"/>
          <w:jc w:val="center"/>
        </w:trPr>
        <w:tc>
          <w:tcPr>
            <w:tcW w:w="2650" w:type="pct"/>
            <w:shd w:val="clear" w:color="auto" w:fill="0066CC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COMPAÑÍA</w:t>
            </w:r>
          </w:p>
        </w:tc>
        <w:tc>
          <w:tcPr>
            <w:tcW w:w="600" w:type="pct"/>
            <w:shd w:val="clear" w:color="auto" w:fill="0066CC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BANCO</w:t>
            </w:r>
          </w:p>
        </w:tc>
        <w:tc>
          <w:tcPr>
            <w:tcW w:w="1300" w:type="pct"/>
            <w:shd w:val="clear" w:color="auto" w:fill="0066CC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FORMA DE PAGO</w:t>
            </w:r>
          </w:p>
        </w:tc>
        <w:tc>
          <w:tcPr>
            <w:tcW w:w="450" w:type="pct"/>
            <w:shd w:val="clear" w:color="auto" w:fill="0066CC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val="en-US"/>
              </w:rPr>
              <w:t>No CUENTA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Nueva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de México,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8211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Nueva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de México,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5608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Suburbia,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7878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Suburbia,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5527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Arrendadora de Centros Comerciales,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6839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Arrendadora de Centros Comerciales,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6839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Arrendadora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Roalsa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8297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Arrendadora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Roalsa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8297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Baleares,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8092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Baleares,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8092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Cuajimalpa,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7851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Cuajimalpa,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7851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del Real,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7819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del Real,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7819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el Olmo,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7762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el Olmo,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7762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Petrarca,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7770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lastRenderedPageBreak/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Petrarca,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7770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Ventura,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7746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Ventura,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7746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Bocasa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7428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Bocasa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Bienes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Raices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7428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Comercializadora México Americana,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5719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Comercializadora México Americana,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5719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Desarrollo Inmobiliario Plaza Oriente,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7983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Desarrollo Inmobiliario Plaza Oriente,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7983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El Ganso Abarrotero,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5700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El Ganso Abarrotero,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5700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Fundación Wal-Mart de México, AC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4861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Fundación Wal-Mart de México, AC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4861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Antofagasta,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8653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Antofagasta,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8653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Aurrera Universidad,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8939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Aurrera Universidad,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8939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de Tiendas de Descuento,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8203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de Tiendas de Descuento,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8203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de Tiendas de Ropa,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7967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de Tiendas de Ropa,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7967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y Arrendadora La Palma,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7622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y Arrendadora La Palma,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7622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y Arrendadora Dique,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8904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y Arrendadora Dique,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8904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Alagoas,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8734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Alagoas,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8734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Carpir,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6170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Inmobiliaria Carpir,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6170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Operadora de Servicios Suburbia,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1722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lastRenderedPageBreak/>
              <w:t>Operadora de Servicios Suburbia,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1722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Operadora Suburbia,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7849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Operadora Suburbia,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7849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Operadora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2677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Operadora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2677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Arrendadora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7717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Arrendadora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7717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Servicios Administrativos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7959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Servicios Administrativos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7959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SAW Servicios de Envío y Transportación,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6919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SAW Servicios de Envío y Transportación,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6919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Tiendas Aurrera,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9366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Tiendas Aurrera,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9366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Tiendas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6847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Tiendas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6847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WMCA Central American Holding,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0182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WMCA Central American Holding,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0182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WMLA Operations,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7018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WMLA Operations,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7018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WMLA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Service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8006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WMLA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Service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, S de RL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8006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WalMart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Latin America Management, L.L.C.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2517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WalMart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Latin America Management, L.L.C.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2517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  <w:t> 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de México, SAB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Cheque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7215</w:t>
            </w:r>
          </w:p>
        </w:tc>
      </w:tr>
      <w:tr w:rsidR="00C72076" w:rsidRPr="00C72076" w:rsidTr="00C720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Wal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>Mart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</w:rPr>
              <w:t xml:space="preserve"> de México, SAB de CV</w:t>
            </w:r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Banamex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Transferencia</w:t>
            </w:r>
            <w:proofErr w:type="spellEnd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Electrónica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2076" w:rsidRPr="00C72076" w:rsidRDefault="00C72076" w:rsidP="00C7207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7"/>
                <w:szCs w:val="17"/>
                <w:lang w:val="en-US"/>
              </w:rPr>
            </w:pPr>
            <w:r w:rsidRPr="00C72076">
              <w:rPr>
                <w:rFonts w:ascii="Arial" w:eastAsia="Times New Roman" w:hAnsi="Arial" w:cs="Arial"/>
                <w:b/>
                <w:bCs/>
                <w:color w:val="808080"/>
                <w:sz w:val="17"/>
                <w:szCs w:val="17"/>
                <w:lang w:val="en-US"/>
              </w:rPr>
              <w:t>7215</w:t>
            </w:r>
          </w:p>
        </w:tc>
      </w:tr>
    </w:tbl>
    <w:p w:rsidR="0042076C" w:rsidRDefault="0042076C" w:rsidP="0042076C"/>
    <w:sectPr w:rsidR="00420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52B"/>
    <w:multiLevelType w:val="hybridMultilevel"/>
    <w:tmpl w:val="4B20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76"/>
    <w:rsid w:val="00150BB3"/>
    <w:rsid w:val="001D43F4"/>
    <w:rsid w:val="00247B33"/>
    <w:rsid w:val="00300F42"/>
    <w:rsid w:val="00322160"/>
    <w:rsid w:val="0042076C"/>
    <w:rsid w:val="004D343D"/>
    <w:rsid w:val="0052496B"/>
    <w:rsid w:val="006213B9"/>
    <w:rsid w:val="00890FB0"/>
    <w:rsid w:val="009B7B70"/>
    <w:rsid w:val="00B46D32"/>
    <w:rsid w:val="00C646DE"/>
    <w:rsid w:val="00C72076"/>
    <w:rsid w:val="00D47D2C"/>
    <w:rsid w:val="00F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2076"/>
    <w:rPr>
      <w:b/>
      <w:bCs/>
    </w:rPr>
  </w:style>
  <w:style w:type="paragraph" w:styleId="Prrafodelista">
    <w:name w:val="List Paragraph"/>
    <w:basedOn w:val="Normal"/>
    <w:uiPriority w:val="34"/>
    <w:qFormat/>
    <w:rsid w:val="0030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2076"/>
    <w:rPr>
      <w:b/>
      <w:bCs/>
    </w:rPr>
  </w:style>
  <w:style w:type="paragraph" w:styleId="Prrafodelista">
    <w:name w:val="List Paragraph"/>
    <w:basedOn w:val="Normal"/>
    <w:uiPriority w:val="34"/>
    <w:qFormat/>
    <w:rsid w:val="0030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282">
          <w:marLeft w:val="0"/>
          <w:marRight w:val="0"/>
          <w:marTop w:val="0"/>
          <w:marBottom w:val="75"/>
          <w:divBdr>
            <w:top w:val="single" w:sz="6" w:space="0" w:color="EBEBEB"/>
            <w:left w:val="single" w:sz="6" w:space="0" w:color="EBEBEB"/>
            <w:bottom w:val="single" w:sz="6" w:space="15" w:color="EBEBEB"/>
            <w:right w:val="single" w:sz="6" w:space="0" w:color="EBEB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Raul Fernandez Alvarez</dc:creator>
  <cp:lastModifiedBy>Jose Raul Fernandez Alvarez</cp:lastModifiedBy>
  <cp:revision>2</cp:revision>
  <dcterms:created xsi:type="dcterms:W3CDTF">2017-01-10T21:27:00Z</dcterms:created>
  <dcterms:modified xsi:type="dcterms:W3CDTF">2017-01-10T21:27:00Z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-1486066637</vt:i4>
  </property>
  <property fmtid="{D5CDD505-2E9C-101B-9397-08002B2CF9AE}" pid="3" name="_NewReviewCycle">
    <vt:lpwstr/>
  </property>
  <property fmtid="{D5CDD505-2E9C-101B-9397-08002B2CF9AE}" pid="4" name="_EmailSubject">
    <vt:lpwstr>ACTUALIZACION PAGINA CORPORATIVA</vt:lpwstr>
  </property>
  <property fmtid="{D5CDD505-2E9C-101B-9397-08002B2CF9AE}" pid="5" name="_AuthorEmail">
    <vt:lpwstr>Jose.R.Fernandez@walmart.com</vt:lpwstr>
  </property>
  <property fmtid="{D5CDD505-2E9C-101B-9397-08002B2CF9AE}" pid="6" name="_AuthorEmailDisplayName">
    <vt:lpwstr>Jose Raul Fernandez Alvarez</vt:lpwstr>
  </property>
</Properties>
</file>